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C8" w:rsidRDefault="004614C8" w:rsidP="00A55F53">
      <w:pPr>
        <w:rPr>
          <w:u w:val="single"/>
        </w:rPr>
      </w:pPr>
      <w:r w:rsidRPr="00360364">
        <w:rPr>
          <w:u w:val="single"/>
        </w:rPr>
        <w:t>Διευκρινίσεις</w:t>
      </w:r>
    </w:p>
    <w:p w:rsidR="004614C8" w:rsidRDefault="004614C8" w:rsidP="00A55F53">
      <w:pPr>
        <w:rPr>
          <w:u w:val="single"/>
        </w:rPr>
      </w:pPr>
    </w:p>
    <w:p w:rsidR="004614C8" w:rsidRPr="00360364" w:rsidRDefault="004614C8" w:rsidP="00A55F53">
      <w:pPr>
        <w:rPr>
          <w:u w:val="single"/>
        </w:rPr>
      </w:pPr>
      <w:r>
        <w:rPr>
          <w:u w:val="single"/>
        </w:rPr>
        <w:t>19-05-2020</w:t>
      </w:r>
    </w:p>
    <w:p w:rsidR="004614C8" w:rsidRPr="00A55F53" w:rsidRDefault="004614C8" w:rsidP="00A55F53">
      <w:r>
        <w:t>Στο  Τεύχος 2 ΕΙΔΙΚΕ</w:t>
      </w:r>
      <w:r>
        <w:rPr>
          <w:rFonts w:cs="Calibri"/>
        </w:rPr>
        <w:t>Σ</w:t>
      </w:r>
      <w:r>
        <w:t xml:space="preserve"> </w:t>
      </w:r>
      <w:r>
        <w:rPr>
          <w:rFonts w:cs="Calibri"/>
        </w:rPr>
        <w:t>ΤΕΧΝΙΚΕΣ</w:t>
      </w:r>
      <w:r>
        <w:t xml:space="preserve"> </w:t>
      </w:r>
      <w:r>
        <w:rPr>
          <w:rFonts w:cs="Calibri"/>
        </w:rPr>
        <w:t>ΠΡΟΔΙΑΓΡΑΦΕΣ</w:t>
      </w:r>
      <w:r>
        <w:t xml:space="preserve">  </w:t>
      </w:r>
      <w:r>
        <w:rPr>
          <w:rFonts w:cs="Calibri"/>
        </w:rPr>
        <w:t>ΠΡΟΜΗΘΕΙΑΣ</w:t>
      </w:r>
      <w:r>
        <w:t xml:space="preserve">  του ΠΑΡΑΡΤΗΜΑΤΟΣ  9 – Η ΥΠ’ ΑΡΙΘΜ.  12/2020 ΜΕΛΕΤΗ ΤΟΥ ΤΜΗΜΑΤΟΣ ΤΕΧΝΙΚΩΝ ΥΠΗΡΕΣΙΩΝ ΤΟΥ ΔΗΜΟΥ ΚΕΝΤΡΙΚΩΝ ΤΖΟΥΜΕΡΚΩΝ της Διακήρυξης, διορθώνονται οι ενδεικτικές διαστάσεις (</w:t>
      </w:r>
      <w:r>
        <w:rPr>
          <w:lang w:val="en-US"/>
        </w:rPr>
        <w:t>vi</w:t>
      </w:r>
      <w:r w:rsidRPr="00A55F53">
        <w:t xml:space="preserve">) </w:t>
      </w:r>
      <w:r>
        <w:t>της παραγράφου τα στοιχεία της παρ,</w:t>
      </w:r>
      <w:r w:rsidRPr="00A55F53">
        <w:t xml:space="preserve"> 2.4.2.  Άρθρο 2:  Περιστρεφόμενος μύλος  για άτομα με ειδικές ανάγκες</w:t>
      </w:r>
      <w:r>
        <w:t xml:space="preserve"> ως ακολούθως:</w:t>
      </w:r>
    </w:p>
    <w:p w:rsidR="004614C8" w:rsidRDefault="004614C8" w:rsidP="00A55F53">
      <w:pPr>
        <w:spacing w:after="0" w:line="240" w:lineRule="auto"/>
      </w:pPr>
      <w:r>
        <w:t xml:space="preserve">vi.  Ενδεικτικές διαστάσεις: </w:t>
      </w:r>
    </w:p>
    <w:p w:rsidR="004614C8" w:rsidRDefault="004614C8" w:rsidP="00A55F53">
      <w:pPr>
        <w:spacing w:after="0" w:line="240" w:lineRule="auto"/>
      </w:pPr>
      <w:r>
        <w:t xml:space="preserve">Επιφάνεια πρόσκρουσης:    </w:t>
      </w:r>
      <w:r>
        <w:tab/>
      </w:r>
      <w:r>
        <w:tab/>
      </w:r>
      <w:r>
        <w:tab/>
      </w:r>
      <w:r>
        <w:rPr>
          <w:lang w:val="en-US"/>
        </w:rPr>
        <w:t>R</w:t>
      </w:r>
      <w:r>
        <w:t xml:space="preserve"> 3.10 μ </w:t>
      </w:r>
    </w:p>
    <w:p w:rsidR="004614C8" w:rsidRDefault="004614C8" w:rsidP="00A55F53">
      <w:pPr>
        <w:spacing w:after="0" w:line="240" w:lineRule="auto"/>
      </w:pPr>
      <w:r>
        <w:t xml:space="preserve">Διαστάσεις οργάνου στο έδαφος:     </w:t>
      </w:r>
      <w:r>
        <w:tab/>
      </w:r>
      <w:r>
        <w:tab/>
      </w:r>
      <w:r>
        <w:rPr>
          <w:lang w:val="en-US"/>
        </w:rPr>
        <w:t>R</w:t>
      </w:r>
      <w:r>
        <w:t xml:space="preserve"> 1,10 μ </w:t>
      </w:r>
    </w:p>
    <w:p w:rsidR="004614C8" w:rsidRDefault="004614C8" w:rsidP="00A55F53">
      <w:pPr>
        <w:spacing w:after="0" w:line="240" w:lineRule="auto"/>
      </w:pPr>
      <w:r>
        <w:t xml:space="preserve">Μέγιστο ύψος οργάνου:   </w:t>
      </w:r>
      <w:r>
        <w:tab/>
      </w:r>
      <w:r>
        <w:tab/>
      </w:r>
      <w:r>
        <w:tab/>
        <w:t xml:space="preserve">   0,80 μ </w:t>
      </w:r>
    </w:p>
    <w:p w:rsidR="004614C8" w:rsidRDefault="004614C8" w:rsidP="00A55F53">
      <w:pPr>
        <w:spacing w:after="0" w:line="240" w:lineRule="auto"/>
      </w:pPr>
      <w:r>
        <w:t xml:space="preserve">Κρίσιμο ύψος πτώσης:    </w:t>
      </w:r>
      <w:r>
        <w:tab/>
      </w:r>
      <w:bookmarkStart w:id="0" w:name="_GoBack"/>
      <w:bookmarkEnd w:id="0"/>
      <w:r>
        <w:tab/>
      </w:r>
      <w:r>
        <w:tab/>
        <w:t xml:space="preserve">   0,80 μ</w:t>
      </w:r>
    </w:p>
    <w:sectPr w:rsidR="004614C8" w:rsidSect="002251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854"/>
    <w:rsid w:val="002251EC"/>
    <w:rsid w:val="00360364"/>
    <w:rsid w:val="004614C8"/>
    <w:rsid w:val="00A12274"/>
    <w:rsid w:val="00A55F53"/>
    <w:rsid w:val="00C36F85"/>
    <w:rsid w:val="00E0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1E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88</Words>
  <Characters>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ΔΗΜΟΣ ΚΕΝΤΡΙΚΩΝ ΤΖΟΥΜΕΡΚΩΝ</dc:creator>
  <cp:keywords/>
  <dc:description/>
  <cp:lastModifiedBy>afroditi</cp:lastModifiedBy>
  <cp:revision>3</cp:revision>
  <dcterms:created xsi:type="dcterms:W3CDTF">2020-05-19T07:07:00Z</dcterms:created>
  <dcterms:modified xsi:type="dcterms:W3CDTF">2020-05-19T10:40:00Z</dcterms:modified>
</cp:coreProperties>
</file>